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7905A20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rsidR="00EB7A52">
        <w:t xml:space="preserve"> Terling CE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977A688" w:rsidR="00751DED" w:rsidRDefault="000B4B17">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16C619D" w:rsidR="00751DED" w:rsidRDefault="000B4B17">
            <w:pPr>
              <w:pStyle w:val="TableRow"/>
            </w:pPr>
            <w:r>
              <w:t>2 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11C3F0F" w:rsidR="00751DED" w:rsidRDefault="000B4B17">
            <w:pPr>
              <w:pStyle w:val="TableRow"/>
            </w:pPr>
            <w:r>
              <w:t>1 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24FB0F8" w:rsidR="00751DED" w:rsidRDefault="000B4B17">
            <w:pPr>
              <w:pStyle w:val="TableRow"/>
            </w:pPr>
            <w:r>
              <w:t>Maxine Partridge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7870D9E" w:rsidR="00751DED" w:rsidRDefault="000B4B17">
            <w:pPr>
              <w:pStyle w:val="TableRow"/>
            </w:pPr>
            <w:r>
              <w:t>Essex Music</w:t>
            </w:r>
            <w:r w:rsidR="009604E1">
              <w:t xml:space="preserve">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D59D" w14:textId="35D0A310" w:rsidR="00153C22" w:rsidRDefault="00153C22">
            <w:pPr>
              <w:spacing w:before="120" w:after="120"/>
              <w:rPr>
                <w:rFonts w:cs="Arial"/>
              </w:rPr>
            </w:pPr>
            <w:r>
              <w:rPr>
                <w:rFonts w:cs="Arial"/>
              </w:rPr>
              <w:t>Terling CE Primary teach music</w:t>
            </w:r>
            <w:r w:rsidR="00EB7A52">
              <w:rPr>
                <w:rFonts w:cs="Arial"/>
              </w:rPr>
              <w:t xml:space="preserve"> a minimum of </w:t>
            </w:r>
            <w:r w:rsidR="00E11C93">
              <w:rPr>
                <w:rFonts w:cs="Arial"/>
              </w:rPr>
              <w:t>60</w:t>
            </w:r>
            <w:r w:rsidR="00EB7A52">
              <w:rPr>
                <w:rFonts w:cs="Arial"/>
              </w:rPr>
              <w:t xml:space="preserve"> minutes per week</w:t>
            </w:r>
            <w:r w:rsidR="0081774A">
              <w:rPr>
                <w:rFonts w:cs="Arial"/>
              </w:rPr>
              <w:t xml:space="preserve"> </w:t>
            </w:r>
            <w:r>
              <w:rPr>
                <w:rFonts w:cs="Arial"/>
              </w:rPr>
              <w:t>using Charanga</w:t>
            </w:r>
            <w:r w:rsidR="00E11C93">
              <w:rPr>
                <w:rFonts w:cs="Arial"/>
              </w:rPr>
              <w:t>, Sing-up and the</w:t>
            </w:r>
            <w:r>
              <w:rPr>
                <w:rFonts w:cs="Arial"/>
              </w:rPr>
              <w:t xml:space="preserve"> Model Music Curriculum. This is a spiral curriculum in which the key musical skills and learning are repeated across the units of work. The repetition enables more secure, deeper learning and mastery of musical skills across a breadth of repertoire. The key learning in every unit is:</w:t>
            </w:r>
          </w:p>
          <w:p w14:paraId="2BBEF8BF" w14:textId="6EE8D7A0" w:rsidR="00153C22" w:rsidRDefault="00153C22" w:rsidP="00153C22">
            <w:pPr>
              <w:pStyle w:val="ListParagraph"/>
              <w:numPr>
                <w:ilvl w:val="0"/>
                <w:numId w:val="18"/>
              </w:numPr>
              <w:spacing w:before="120" w:after="120"/>
              <w:rPr>
                <w:rFonts w:cs="Arial"/>
              </w:rPr>
            </w:pPr>
            <w:r>
              <w:rPr>
                <w:rFonts w:cs="Arial"/>
              </w:rPr>
              <w:t>Listening</w:t>
            </w:r>
          </w:p>
          <w:p w14:paraId="42A4D66B" w14:textId="5A09D3D6" w:rsidR="00153C22" w:rsidRDefault="00153C22" w:rsidP="00153C22">
            <w:pPr>
              <w:pStyle w:val="ListParagraph"/>
              <w:numPr>
                <w:ilvl w:val="0"/>
                <w:numId w:val="18"/>
              </w:numPr>
              <w:spacing w:before="120" w:after="120"/>
              <w:rPr>
                <w:rFonts w:cs="Arial"/>
              </w:rPr>
            </w:pPr>
            <w:r>
              <w:rPr>
                <w:rFonts w:cs="Arial"/>
              </w:rPr>
              <w:t>Understanding music</w:t>
            </w:r>
          </w:p>
          <w:p w14:paraId="4610A623" w14:textId="51A7F55D" w:rsidR="00153C22" w:rsidRDefault="00153C22" w:rsidP="00153C22">
            <w:pPr>
              <w:pStyle w:val="ListParagraph"/>
              <w:numPr>
                <w:ilvl w:val="0"/>
                <w:numId w:val="18"/>
              </w:numPr>
              <w:spacing w:before="120" w:after="120"/>
              <w:rPr>
                <w:rFonts w:cs="Arial"/>
              </w:rPr>
            </w:pPr>
            <w:r>
              <w:rPr>
                <w:rFonts w:cs="Arial"/>
              </w:rPr>
              <w:t>Singing</w:t>
            </w:r>
          </w:p>
          <w:p w14:paraId="337CD783" w14:textId="74686945" w:rsidR="00153C22" w:rsidRDefault="00153C22" w:rsidP="00153C22">
            <w:pPr>
              <w:pStyle w:val="ListParagraph"/>
              <w:numPr>
                <w:ilvl w:val="0"/>
                <w:numId w:val="18"/>
              </w:numPr>
              <w:spacing w:before="120" w:after="120"/>
              <w:rPr>
                <w:rFonts w:cs="Arial"/>
              </w:rPr>
            </w:pPr>
            <w:r>
              <w:rPr>
                <w:rFonts w:cs="Arial"/>
              </w:rPr>
              <w:t>Playing instrument parts</w:t>
            </w:r>
          </w:p>
          <w:p w14:paraId="649B6B2F" w14:textId="144B290D" w:rsidR="00153C22" w:rsidRDefault="00153C22" w:rsidP="00153C22">
            <w:pPr>
              <w:pStyle w:val="ListParagraph"/>
              <w:numPr>
                <w:ilvl w:val="0"/>
                <w:numId w:val="18"/>
              </w:numPr>
              <w:spacing w:before="120" w:after="120"/>
              <w:rPr>
                <w:rFonts w:cs="Arial"/>
              </w:rPr>
            </w:pPr>
            <w:r>
              <w:rPr>
                <w:rFonts w:cs="Arial"/>
              </w:rPr>
              <w:t>Improvising</w:t>
            </w:r>
          </w:p>
          <w:p w14:paraId="22728D99" w14:textId="384754C9" w:rsidR="00153C22" w:rsidRDefault="00153C22" w:rsidP="00153C22">
            <w:pPr>
              <w:pStyle w:val="ListParagraph"/>
              <w:numPr>
                <w:ilvl w:val="0"/>
                <w:numId w:val="18"/>
              </w:numPr>
              <w:spacing w:before="120" w:after="120"/>
              <w:rPr>
                <w:rFonts w:cs="Arial"/>
              </w:rPr>
            </w:pPr>
            <w:r>
              <w:rPr>
                <w:rFonts w:cs="Arial"/>
              </w:rPr>
              <w:t>Composing</w:t>
            </w:r>
          </w:p>
          <w:p w14:paraId="238C6243" w14:textId="401B5C98" w:rsidR="00153C22" w:rsidRPr="00153C22" w:rsidRDefault="00153C22" w:rsidP="00153C22">
            <w:pPr>
              <w:pStyle w:val="ListParagraph"/>
              <w:numPr>
                <w:ilvl w:val="0"/>
                <w:numId w:val="18"/>
              </w:numPr>
              <w:spacing w:before="120" w:after="120"/>
              <w:rPr>
                <w:rFonts w:cs="Arial"/>
              </w:rPr>
            </w:pPr>
            <w:r>
              <w:rPr>
                <w:rFonts w:cs="Arial"/>
              </w:rPr>
              <w:t xml:space="preserve">Performing </w:t>
            </w:r>
          </w:p>
          <w:p w14:paraId="5C5E8819" w14:textId="1CCCA799" w:rsidR="001C55D4" w:rsidRDefault="005E0CBD">
            <w:pPr>
              <w:spacing w:before="120" w:after="120"/>
              <w:rPr>
                <w:rFonts w:cs="Arial"/>
              </w:rPr>
            </w:pPr>
            <w:r>
              <w:rPr>
                <w:rFonts w:cs="Arial"/>
              </w:rPr>
              <w:lastRenderedPageBreak/>
              <w:t xml:space="preserve">The Charanga Model Music Curriculum has been written to follow the scope and breadth of the model music curriculum. </w:t>
            </w:r>
            <w:r w:rsidR="001C55D4">
              <w:rPr>
                <w:rFonts w:cs="Arial"/>
              </w:rPr>
              <w:t>Therefore, children have a range of opportunities with music lessons, including opportunities to sing and play instruments.</w:t>
            </w:r>
          </w:p>
          <w:p w14:paraId="2A765FEE" w14:textId="1767661C" w:rsidR="005E0CBD" w:rsidRDefault="00851C34">
            <w:pPr>
              <w:spacing w:before="120" w:after="120"/>
              <w:rPr>
                <w:rFonts w:cs="Arial"/>
              </w:rPr>
            </w:pPr>
            <w:r>
              <w:rPr>
                <w:rFonts w:cs="Arial"/>
              </w:rPr>
              <w:t>Music is taught by class</w:t>
            </w:r>
            <w:r w:rsidR="005E0CBD">
              <w:rPr>
                <w:rFonts w:cs="Arial"/>
              </w:rPr>
              <w:t xml:space="preserve"> </w:t>
            </w:r>
            <w:r>
              <w:rPr>
                <w:rFonts w:cs="Arial"/>
              </w:rPr>
              <w:t xml:space="preserve">teachers who are supported by our Music Lead. </w:t>
            </w:r>
            <w:r w:rsidR="005E0CBD">
              <w:rPr>
                <w:rFonts w:cs="Arial"/>
              </w:rPr>
              <w:t xml:space="preserve">A range of instruments </w:t>
            </w:r>
            <w:r w:rsidR="005E0CBD" w:rsidRPr="00C91050">
              <w:rPr>
                <w:rFonts w:cs="Arial"/>
              </w:rPr>
              <w:t>such as</w:t>
            </w:r>
            <w:r w:rsidR="00C91050">
              <w:rPr>
                <w:rFonts w:cs="Arial"/>
              </w:rPr>
              <w:t>;</w:t>
            </w:r>
            <w:r w:rsidR="005E0CBD" w:rsidRPr="00C91050">
              <w:rPr>
                <w:rFonts w:cs="Arial"/>
              </w:rPr>
              <w:t xml:space="preserve"> </w:t>
            </w:r>
            <w:r w:rsidR="00C91050" w:rsidRPr="00C91050">
              <w:rPr>
                <w:rFonts w:cs="Arial"/>
              </w:rPr>
              <w:t>chime bars, melodicas, glockenspiels and untuned percussion</w:t>
            </w:r>
            <w:r w:rsidR="00C91050">
              <w:rPr>
                <w:rFonts w:cs="Arial"/>
              </w:rPr>
              <w:t xml:space="preserve"> instruments,</w:t>
            </w:r>
            <w:r w:rsidR="00C91050" w:rsidRPr="00C91050">
              <w:rPr>
                <w:rFonts w:cs="Arial"/>
              </w:rPr>
              <w:t xml:space="preserve"> </w:t>
            </w:r>
            <w:r w:rsidR="00C91050">
              <w:rPr>
                <w:rFonts w:cs="Arial"/>
              </w:rPr>
              <w:t>a</w:t>
            </w:r>
            <w:r w:rsidR="005E0CBD" w:rsidRPr="005E0CBD">
              <w:rPr>
                <w:rFonts w:cs="Arial"/>
              </w:rPr>
              <w:t>re us</w:t>
            </w:r>
            <w:r w:rsidR="00C91050">
              <w:rPr>
                <w:rFonts w:cs="Arial"/>
              </w:rPr>
              <w:t>e</w:t>
            </w:r>
            <w:r w:rsidR="005E0CBD" w:rsidRPr="005E0CBD">
              <w:rPr>
                <w:rFonts w:cs="Arial"/>
              </w:rPr>
              <w:t>d in music lessons and children have regular opportunities to sing as part of the lessons. The instruments are managed by our Music Lead.</w:t>
            </w:r>
            <w:r w:rsidR="005E0CBD">
              <w:rPr>
                <w:rFonts w:cs="Arial"/>
              </w:rPr>
              <w:t xml:space="preserve"> </w:t>
            </w:r>
          </w:p>
          <w:p w14:paraId="681691E8" w14:textId="20D83255" w:rsidR="005E0CBD" w:rsidRPr="00C91050" w:rsidRDefault="005E0CBD">
            <w:pPr>
              <w:spacing w:before="120" w:after="120"/>
              <w:rPr>
                <w:rFonts w:cs="Arial"/>
              </w:rPr>
            </w:pPr>
            <w:r w:rsidRPr="006811C7">
              <w:rPr>
                <w:rFonts w:cs="Arial"/>
              </w:rPr>
              <w:t xml:space="preserve">Music is assessed </w:t>
            </w:r>
            <w:r w:rsidR="00C91050" w:rsidRPr="006811C7">
              <w:rPr>
                <w:rFonts w:cs="Arial"/>
              </w:rPr>
              <w:t>by video recording a session at the beginning and end of a unit and stored on Seesaw, while music statements are monitored using the Charanga assessment spreadsheet then judgements documented onto Insight.</w:t>
            </w:r>
          </w:p>
          <w:p w14:paraId="490841CD" w14:textId="176B5B24" w:rsidR="005E0CBD" w:rsidRDefault="005E0CBD">
            <w:pPr>
              <w:spacing w:before="120" w:after="120"/>
              <w:rPr>
                <w:rFonts w:cs="Arial"/>
              </w:rPr>
            </w:pPr>
            <w:r w:rsidRPr="006811C7">
              <w:rPr>
                <w:rFonts w:cs="Arial"/>
              </w:rPr>
              <w:t xml:space="preserve">The impact of our music teaching is </w:t>
            </w:r>
            <w:r w:rsidR="005561C4" w:rsidRPr="006811C7">
              <w:rPr>
                <w:rFonts w:cs="Arial"/>
              </w:rPr>
              <w:t xml:space="preserve">observed </w:t>
            </w:r>
            <w:r w:rsidR="006D78BD" w:rsidRPr="006811C7">
              <w:rPr>
                <w:rFonts w:cs="Arial"/>
              </w:rPr>
              <w:t xml:space="preserve">by the profile of music being </w:t>
            </w:r>
            <w:r w:rsidR="008A028C" w:rsidRPr="006811C7">
              <w:rPr>
                <w:rFonts w:cs="Arial"/>
              </w:rPr>
              <w:t>raised throughout</w:t>
            </w:r>
            <w:r w:rsidR="006D78BD" w:rsidRPr="006811C7">
              <w:rPr>
                <w:rFonts w:cs="Arial"/>
              </w:rPr>
              <w:t xml:space="preserve"> the school across the curriculum. Children have the opportunity to perform vocally and instrumentally in music lessons, choirs, ensembles and during regular performances in assemblies, concerts and community events There is a greater engagement by all children to access instrumental lessons both in class and with peripatetic teachers.</w:t>
            </w:r>
          </w:p>
          <w:p w14:paraId="321A316C" w14:textId="43800DA5" w:rsidR="00153C22" w:rsidRDefault="001C55D4">
            <w:pPr>
              <w:spacing w:before="120" w:after="120"/>
              <w:rPr>
                <w:rFonts w:cs="Arial"/>
              </w:rPr>
            </w:pPr>
            <w:r>
              <w:rPr>
                <w:rFonts w:cs="Arial"/>
              </w:rPr>
              <w:t xml:space="preserve">Terling CE Primary School is a member of our local music hub, Essex Music Education Hub and our music lead attends CPD provided by them. </w:t>
            </w:r>
            <w:r w:rsidR="005E0CBD">
              <w:rPr>
                <w:rFonts w:cs="Arial"/>
              </w:rPr>
              <w:t xml:space="preserve">This supports musical opportunities for our pupils. </w:t>
            </w:r>
            <w:r w:rsidR="00F30C8B">
              <w:rPr>
                <w:rFonts w:cs="Arial"/>
              </w:rPr>
              <w:t>Children with special educational needs (SEND) are supported by adapting instruments, altering the musical environment by working in smaller groups or providing ear defenders when the noise becomes too invasive. These children are also given more time to practise and more support during any performances.</w:t>
            </w:r>
          </w:p>
          <w:p w14:paraId="7AD564C9" w14:textId="750B4C31" w:rsidR="00751DED" w:rsidRDefault="00751DED" w:rsidP="00BD2533">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55BC" w14:textId="449BB122" w:rsidR="007771A7" w:rsidRDefault="007771A7">
            <w:pPr>
              <w:spacing w:before="120" w:after="120"/>
            </w:pPr>
            <w:r>
              <w:t xml:space="preserve">Beyond the core curriculum, Terling CE Primary School offers a weekly </w:t>
            </w:r>
            <w:proofErr w:type="spellStart"/>
            <w:r>
              <w:t>iRock</w:t>
            </w:r>
            <w:proofErr w:type="spellEnd"/>
            <w:r>
              <w:t xml:space="preserve"> session to pupils from Reception to Year 6. </w:t>
            </w:r>
            <w:proofErr w:type="spellStart"/>
            <w:r>
              <w:t>iRock</w:t>
            </w:r>
            <w:proofErr w:type="spellEnd"/>
            <w:r>
              <w:t xml:space="preserve"> gives children the opportunity to be in their own rock and pop band. During the </w:t>
            </w:r>
            <w:proofErr w:type="gramStart"/>
            <w:r>
              <w:t>30 minute</w:t>
            </w:r>
            <w:proofErr w:type="gramEnd"/>
            <w:r>
              <w:t xml:space="preserve"> lesson, pupils are grouped by age and learning together in their rock bands. Children choose to become a drummer, guitarist, keyboard player </w:t>
            </w:r>
            <w:r w:rsidRPr="0073027F">
              <w:t xml:space="preserve">or singer. They have the opportunity to participate in a termly </w:t>
            </w:r>
            <w:proofErr w:type="spellStart"/>
            <w:r w:rsidRPr="0073027F">
              <w:t>iRock</w:t>
            </w:r>
            <w:proofErr w:type="spellEnd"/>
            <w:r w:rsidRPr="0073027F">
              <w:t xml:space="preserve"> concert, in front of the school and with their parents in the audience. </w:t>
            </w:r>
            <w:r w:rsidR="005E0CBD" w:rsidRPr="0073027F">
              <w:t xml:space="preserve">In June 2024, we had </w:t>
            </w:r>
            <w:r w:rsidR="0073027F" w:rsidRPr="0073027F">
              <w:t>27</w:t>
            </w:r>
            <w:r w:rsidR="005E0CBD" w:rsidRPr="0073027F">
              <w:t xml:space="preserve"> children participate in </w:t>
            </w:r>
            <w:proofErr w:type="spellStart"/>
            <w:r w:rsidR="005E0CBD" w:rsidRPr="0073027F">
              <w:t>iRock</w:t>
            </w:r>
            <w:proofErr w:type="spellEnd"/>
            <w:r w:rsidR="005E0CBD" w:rsidRPr="0073027F">
              <w:t xml:space="preserve"> sessions. Within this cohort, there are </w:t>
            </w:r>
            <w:r w:rsidR="0073027F" w:rsidRPr="0073027F">
              <w:t>11</w:t>
            </w:r>
            <w:r w:rsidR="005E0CBD" w:rsidRPr="0073027F">
              <w:t xml:space="preserve"> girls and </w:t>
            </w:r>
            <w:r w:rsidR="0073027F" w:rsidRPr="0073027F">
              <w:t>16</w:t>
            </w:r>
            <w:r w:rsidR="005E0CBD" w:rsidRPr="0073027F">
              <w:t xml:space="preserve"> boys.</w:t>
            </w:r>
            <w:r w:rsidR="005E0CBD">
              <w:t xml:space="preserve"> </w:t>
            </w:r>
          </w:p>
          <w:p w14:paraId="2EC5BA5A" w14:textId="5CD39177" w:rsidR="007771A7" w:rsidRDefault="007771A7">
            <w:pPr>
              <w:spacing w:before="120" w:after="120"/>
            </w:pPr>
            <w:r>
              <w:lastRenderedPageBreak/>
              <w:t>In addition, we provide 1:1 and small group weekly guitar and keyboard lessons with a peripatetic music teacher. Children who take these lessons are also encouraged to perform in an end of term concert, whic</w:t>
            </w:r>
            <w:r w:rsidRPr="0073027F">
              <w:t xml:space="preserve">h their parents are invited to attend. </w:t>
            </w:r>
            <w:r w:rsidR="005E0CBD" w:rsidRPr="0073027F">
              <w:t xml:space="preserve">In June 2024, we had </w:t>
            </w:r>
            <w:r w:rsidR="0073027F" w:rsidRPr="0073027F">
              <w:t>15</w:t>
            </w:r>
            <w:r w:rsidR="005E0CBD" w:rsidRPr="0073027F">
              <w:t xml:space="preserve"> children participate in guitar and keyboard sessions. Within this cohort, there are </w:t>
            </w:r>
            <w:r w:rsidR="0073027F" w:rsidRPr="0073027F">
              <w:t>10</w:t>
            </w:r>
            <w:r w:rsidR="005E0CBD" w:rsidRPr="0073027F">
              <w:t xml:space="preserve"> girls and </w:t>
            </w:r>
            <w:r w:rsidR="0073027F" w:rsidRPr="0073027F">
              <w:t>5</w:t>
            </w:r>
            <w:r w:rsidR="005E0CBD" w:rsidRPr="0073027F">
              <w:t xml:space="preserve"> boys.</w:t>
            </w:r>
          </w:p>
          <w:p w14:paraId="51DD316C" w14:textId="7515DA17" w:rsidR="007771A7" w:rsidRDefault="007771A7">
            <w:pPr>
              <w:spacing w:before="120" w:after="120"/>
            </w:pPr>
            <w:r>
              <w:t>The school also has a choir which meets weekly after school. The choir perform at events in our local community, such as Terling Open Gardens, they take part in ensembles with other schools in our locality</w:t>
            </w:r>
            <w:r w:rsidR="00913FD0">
              <w:t xml:space="preserve">, </w:t>
            </w:r>
            <w:r w:rsidR="005E0CBD">
              <w:t>throughout</w:t>
            </w:r>
            <w:r w:rsidR="00913FD0">
              <w:t xml:space="preserve"> local partnerships</w:t>
            </w:r>
            <w:r w:rsidR="00C4048C">
              <w:t xml:space="preserve"> and also join the largest choir performance in the UK, performing bi-annually at the Young Voices concert at the O2</w:t>
            </w:r>
            <w:r>
              <w:t xml:space="preserve">. </w:t>
            </w:r>
            <w:r w:rsidR="00C4048C">
              <w:t xml:space="preserve">This gives children the chance to perform to a variety of different audiences in a range of locations. </w:t>
            </w:r>
          </w:p>
          <w:p w14:paraId="26687E62" w14:textId="5EFF3D75" w:rsidR="00C4048C" w:rsidRDefault="00C4048C">
            <w:pPr>
              <w:spacing w:before="120" w:after="120"/>
            </w:pPr>
            <w:r>
              <w:t xml:space="preserve">Parents and carers pay for </w:t>
            </w:r>
            <w:proofErr w:type="spellStart"/>
            <w:r>
              <w:t>iRock</w:t>
            </w:r>
            <w:proofErr w:type="spellEnd"/>
            <w:r>
              <w:t xml:space="preserve"> and weekly guitar or keyboard lessons. However, the school may subsidise tuition, including for those eligible for pupil premium. Our school choir is provided free of charge. However, if there is a cost for pupils to reach a performance venue, the school may subsidise that cost</w:t>
            </w:r>
            <w:r w:rsidR="00913FD0">
              <w:t>.</w:t>
            </w:r>
          </w:p>
          <w:p w14:paraId="00E5A8CC" w14:textId="1EE5207A" w:rsidR="00BD2533" w:rsidRDefault="00BD2533">
            <w:pPr>
              <w:spacing w:before="120" w:after="120"/>
            </w:pPr>
            <w:r>
              <w:t>Year 3/4 participate in the ‘Play It’ program provided by the Essex Music Hub, where children have the opportunity to learn to play an instrument as a class. The instruments are provided by the hub, with a peripatetic teacher attending school for a 1 hour lesson each week for 10 weeks.</w:t>
            </w:r>
          </w:p>
          <w:p w14:paraId="2BF10088" w14:textId="77777777" w:rsidR="0073027F" w:rsidRPr="0073027F" w:rsidRDefault="0073027F" w:rsidP="0073027F">
            <w:pPr>
              <w:spacing w:before="120" w:after="120"/>
            </w:pPr>
            <w:r w:rsidRPr="0073027F">
              <w:t xml:space="preserve">Pupils are able to access </w:t>
            </w:r>
            <w:hyperlink r:id="rId10" w:history="1">
              <w:r w:rsidRPr="0073027F">
                <w:t>Financial assistance from Essex Music Service</w:t>
              </w:r>
            </w:hyperlink>
            <w:r w:rsidRPr="0073027F">
              <w:t xml:space="preserve"> for music lessons, instrument hire and county-led ensembles.</w:t>
            </w:r>
          </w:p>
          <w:p w14:paraId="7AD564D5" w14:textId="775AA555" w:rsidR="00751DED" w:rsidRDefault="0073027F" w:rsidP="000933A7">
            <w:pPr>
              <w:spacing w:before="120" w:after="120"/>
            </w:pPr>
            <w:r w:rsidRPr="0073027F">
              <w:t xml:space="preserve">Pupils are able to access instrumental tuition and ensemble activities outside of the school day through </w:t>
            </w:r>
            <w:hyperlink r:id="rId11" w:history="1">
              <w:r w:rsidRPr="0073027F">
                <w:t>Essex Music Service</w:t>
              </w:r>
            </w:hyperlink>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0801" w14:textId="77777777" w:rsidR="000933A7" w:rsidRDefault="006B577E">
            <w:pPr>
              <w:spacing w:before="120" w:after="120"/>
            </w:pPr>
            <w:r>
              <w:t>Children at Terling CE Primary School have a weekly singing lesson within our assembly cycle</w:t>
            </w:r>
            <w:r w:rsidR="00BD2533">
              <w:t xml:space="preserve"> lead by the music lead</w:t>
            </w:r>
            <w:r>
              <w:t xml:space="preserve">. They learn songs to perform at school events such as our Easter church service. </w:t>
            </w:r>
            <w:r w:rsidR="00BD2533">
              <w:t>During this time the children practise using the key musical knowledge learned throughout the music curriculum.</w:t>
            </w:r>
            <w:r w:rsidR="000933A7">
              <w:t xml:space="preserve"> </w:t>
            </w:r>
          </w:p>
          <w:p w14:paraId="50A71500" w14:textId="5B40CFC2" w:rsidR="006B577E" w:rsidRDefault="000933A7">
            <w:pPr>
              <w:spacing w:before="120" w:after="120"/>
            </w:pPr>
            <w:r>
              <w:t>During other daily assemblies, children are introduced to a variety of music styles and genres by listening to and learning about specific pieces of music and composers, based around the Modern Music Curriculum. This also links to having the musician of the month, where the children learn about a performer in greater depth, by using the ‘Musician of the Month’ website resources.</w:t>
            </w:r>
          </w:p>
          <w:p w14:paraId="330B75C2" w14:textId="55F9A8AC" w:rsidR="006B577E" w:rsidRDefault="00162651">
            <w:pPr>
              <w:spacing w:before="120" w:after="120"/>
            </w:pPr>
            <w:r>
              <w:lastRenderedPageBreak/>
              <w:t>Children who are learning instruments both in and outside of school are given the opportunity to play during school assemblies, usually for the music assembly or ‘Shine Assembly’ on Friday afternoon.</w:t>
            </w:r>
          </w:p>
          <w:p w14:paraId="357C362E" w14:textId="3F636C9F" w:rsidR="006B577E" w:rsidRDefault="006B577E">
            <w:pPr>
              <w:spacing w:before="120" w:after="120"/>
            </w:pPr>
            <w:r>
              <w:t xml:space="preserve">In the autumn term, our EYFS and Y1/2 classes learn and perform songs for their Christmas nativity. In the summer term, our Y5/6 class learn and perform songs for their end of year performance. </w:t>
            </w:r>
          </w:p>
          <w:p w14:paraId="644AD5D1" w14:textId="1CA0039D" w:rsidR="00BD2533" w:rsidRDefault="00BD2533">
            <w:pPr>
              <w:spacing w:before="120" w:after="120"/>
            </w:pPr>
            <w:r>
              <w:t>During the spring term Y3/4 organise and participate in the Easter service at the church. This also involves other classes, but they showcase performance in singing an</w:t>
            </w:r>
            <w:r w:rsidR="00162651">
              <w:t>d some children play instruments.</w:t>
            </w:r>
          </w:p>
          <w:p w14:paraId="57D2EDD7" w14:textId="6E652375" w:rsidR="006B577E" w:rsidRDefault="00BD2533">
            <w:pPr>
              <w:spacing w:before="120" w:after="120"/>
            </w:pPr>
            <w:r>
              <w:t>At the end of the summer term Y5/6 perform a musical for the school and parents. They rehearse for the second half term and usually ha</w:t>
            </w:r>
            <w:r w:rsidR="00162651">
              <w:t>v</w:t>
            </w:r>
            <w:r>
              <w:t>e 3 performances.</w:t>
            </w:r>
          </w:p>
          <w:p w14:paraId="680618E0" w14:textId="28677DEC" w:rsidR="005E0CBD" w:rsidRDefault="006B577E">
            <w:pPr>
              <w:spacing w:before="120" w:after="120"/>
            </w:pPr>
            <w:r>
              <w:t xml:space="preserve">The whole school attends a Christmas show which is held locally and paid for by the Friends of Terling School. </w:t>
            </w:r>
          </w:p>
          <w:p w14:paraId="30B85B1C" w14:textId="77777777" w:rsidR="005E0CBD" w:rsidRDefault="005E0CBD">
            <w:pPr>
              <w:spacing w:before="120" w:after="120"/>
            </w:pPr>
            <w:r>
              <w:t xml:space="preserve">Our </w:t>
            </w:r>
            <w:proofErr w:type="spellStart"/>
            <w:r>
              <w:t>iRock</w:t>
            </w:r>
            <w:proofErr w:type="spellEnd"/>
            <w:r>
              <w:t xml:space="preserve"> bands and children who learn the keyboard and guitar perform to the rest of the school and their parents at a termly concert. Children who learn instruments outside of school are encouraged to perform in school, in front of their peers. </w:t>
            </w:r>
          </w:p>
          <w:p w14:paraId="5998B1C7" w14:textId="7C05F038" w:rsidR="00C61272" w:rsidRDefault="00C61272">
            <w:pPr>
              <w:spacing w:before="120" w:after="120"/>
            </w:pPr>
            <w:r>
              <w:t xml:space="preserve">The children have the opportunity to attend choir on a Friday after school. The choir attends ‘Young Voices’ at the O2 </w:t>
            </w:r>
            <w:r w:rsidR="008A028C">
              <w:t>bi-</w:t>
            </w:r>
            <w:bookmarkStart w:id="17" w:name="_GoBack"/>
            <w:bookmarkEnd w:id="17"/>
            <w:r>
              <w:t>annually, performing with thousands of other children for a rehearsal and performance in front of an audience of family members. The application for the event has a small cost for the school and the choir is free to attend. However, there is a travel cost for the event, which the choir fundraises for by singing at Christmas time, works at bonfire night activity to raise funds, the rest comes from donations or the parents pay a minimal fee.</w:t>
            </w:r>
          </w:p>
          <w:p w14:paraId="7AD564DE" w14:textId="23AB1757" w:rsidR="00C61272" w:rsidRDefault="00C61272">
            <w:pPr>
              <w:spacing w:before="120" w:after="120"/>
            </w:pPr>
            <w:r>
              <w:t xml:space="preserve">One class is enrolled annually in a local choir festival ‘Braintree Sings’, where the music lead takes a class group (rotated annually each year) to sing with 10-12 other schools at the Braintree Arts Centre. This is included in the music curriculum and has no fee for the children attending.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FE942" w14:textId="7CDE7A28" w:rsidR="006B577E" w:rsidRDefault="006B577E" w:rsidP="006B577E">
            <w:r>
              <w:t>In the future, we aim to increase the opportunities for musical experiences, providing children with more live musical events to watch and participate in</w:t>
            </w:r>
            <w:r w:rsidR="00AA3E7A">
              <w:t>, both live in school and at external events.</w:t>
            </w:r>
            <w:r>
              <w:t xml:space="preserve"> </w:t>
            </w:r>
          </w:p>
          <w:p w14:paraId="7E015E24" w14:textId="5CF842CD" w:rsidR="00682246" w:rsidRDefault="00682246" w:rsidP="006B577E">
            <w:r>
              <w:t xml:space="preserve">We would like to create links with local secondary schools, enabling the children at Terling </w:t>
            </w:r>
            <w:proofErr w:type="spellStart"/>
            <w:r>
              <w:t>Cof</w:t>
            </w:r>
            <w:proofErr w:type="spellEnd"/>
            <w:r>
              <w:t xml:space="preserve"> E Primary to make connections with young musicians in the local area. We would like ensembles and soloists to visit our school to play in assemblies and talk about music as an option for the children at Terling in the future.</w:t>
            </w:r>
          </w:p>
          <w:p w14:paraId="7AD564E4" w14:textId="22211B31" w:rsidR="001C55D4" w:rsidRDefault="001C55D4" w:rsidP="006B577E">
            <w:r>
              <w:lastRenderedPageBreak/>
              <w:t xml:space="preserve">Within our curriculum cycle, we would like </w:t>
            </w:r>
            <w:r w:rsidR="00AA3E7A">
              <w:t>one class</w:t>
            </w:r>
            <w:r>
              <w:t xml:space="preserve"> group to have the opportunity for whole class instrument tuition</w:t>
            </w:r>
            <w:r w:rsidR="008840A1">
              <w:t xml:space="preserve"> free using the ‘Play It’ program provided by Essex Music Hub</w:t>
            </w:r>
            <w:r w:rsidR="00020845">
              <w:t xml:space="preserve"> the alternate year will be</w:t>
            </w:r>
            <w:r w:rsidR="00AA3E7A">
              <w:t xml:space="preserve"> ‘Play It Again’ which will require a small fee for the 10 sessions. </w:t>
            </w:r>
          </w:p>
        </w:tc>
      </w:tr>
    </w:tbl>
    <w:p w14:paraId="7AD564E6" w14:textId="721ADC16"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99B5C" w14:textId="77777777" w:rsidR="0073027F" w:rsidRDefault="0073027F" w:rsidP="0073027F">
            <w:pPr>
              <w:pStyle w:val="ListParagraph"/>
              <w:numPr>
                <w:ilvl w:val="0"/>
                <w:numId w:val="17"/>
              </w:numPr>
              <w:spacing w:before="120" w:after="120"/>
              <w:ind w:left="714" w:hanging="357"/>
              <w:contextualSpacing w:val="0"/>
              <w:rPr>
                <w:rFonts w:cs="Arial"/>
              </w:rPr>
            </w:pPr>
            <w:r>
              <w:rPr>
                <w:rFonts w:cs="Arial"/>
              </w:rPr>
              <w:t>Essex Music Service have produced a</w:t>
            </w:r>
            <w:hyperlink r:id="rId12" w:history="1">
              <w:r w:rsidRPr="00492E66">
                <w:rPr>
                  <w:rStyle w:val="Hyperlink"/>
                  <w:rFonts w:cs="Arial"/>
                </w:rPr>
                <w:t xml:space="preserve"> Parent’s Guide to Music Provision</w:t>
              </w:r>
            </w:hyperlink>
            <w:r>
              <w:rPr>
                <w:rFonts w:cs="Arial"/>
              </w:rPr>
              <w:t xml:space="preserve"> which gives parents valuable information about supporting their child’s music education.</w:t>
            </w:r>
          </w:p>
          <w:p w14:paraId="6D29DA48" w14:textId="77777777" w:rsidR="0073027F" w:rsidRDefault="0073027F" w:rsidP="0073027F">
            <w:pPr>
              <w:pStyle w:val="ListParagraph"/>
              <w:spacing w:before="120" w:after="120"/>
              <w:ind w:left="714" w:hanging="357"/>
              <w:rPr>
                <w:rFonts w:cs="Arial"/>
              </w:rPr>
            </w:pPr>
            <w:r w:rsidRPr="5A238FC0">
              <w:rPr>
                <w:rFonts w:cs="Arial"/>
              </w:rPr>
              <w:t xml:space="preserve">Essex Music Service Schools Brochure 2024-25 </w:t>
            </w:r>
          </w:p>
          <w:p w14:paraId="79A7EF65" w14:textId="5FC0AB11" w:rsidR="0073027F" w:rsidRDefault="0073027F" w:rsidP="0073027F">
            <w:pPr>
              <w:pStyle w:val="ListParagraph"/>
              <w:spacing w:before="120" w:after="120"/>
              <w:ind w:left="714" w:hanging="357"/>
              <w:rPr>
                <w:rFonts w:cs="Arial"/>
              </w:rPr>
            </w:pPr>
            <w:r w:rsidRPr="5A238FC0">
              <w:rPr>
                <w:rFonts w:cs="Arial"/>
              </w:rPr>
              <w:t>Greater Essex Music Hub Local Plan for Music Education – Information for schools will be coming in September 2024</w:t>
            </w:r>
          </w:p>
          <w:p w14:paraId="7D6F9C17" w14:textId="43182622" w:rsidR="00767500" w:rsidRDefault="000933A7" w:rsidP="0073027F">
            <w:pPr>
              <w:pStyle w:val="ListParagraph"/>
              <w:spacing w:before="120" w:after="120"/>
              <w:ind w:left="714" w:hanging="357"/>
              <w:rPr>
                <w:rFonts w:cs="Arial"/>
              </w:rPr>
            </w:pPr>
            <w:r>
              <w:rPr>
                <w:rFonts w:cs="Arial"/>
              </w:rPr>
              <w:t xml:space="preserve">Charanga music resources. </w:t>
            </w:r>
            <w:hyperlink r:id="rId13" w:history="1">
              <w:r w:rsidRPr="00D67353">
                <w:rPr>
                  <w:rStyle w:val="Hyperlink"/>
                  <w:rFonts w:cs="Arial"/>
                </w:rPr>
                <w:t>https://charanga.com/site/</w:t>
              </w:r>
            </w:hyperlink>
            <w:r>
              <w:rPr>
                <w:rFonts w:cs="Arial"/>
              </w:rPr>
              <w:t xml:space="preserve"> </w:t>
            </w:r>
          </w:p>
          <w:p w14:paraId="107BB135" w14:textId="6BF5C4AA" w:rsidR="000933A7" w:rsidRDefault="000933A7" w:rsidP="0073027F">
            <w:pPr>
              <w:pStyle w:val="ListParagraph"/>
              <w:spacing w:before="120" w:after="120"/>
              <w:ind w:left="714" w:hanging="357"/>
              <w:rPr>
                <w:rFonts w:cs="Arial"/>
              </w:rPr>
            </w:pPr>
            <w:r>
              <w:rPr>
                <w:rFonts w:cs="Arial"/>
              </w:rPr>
              <w:t xml:space="preserve">Sing-Up music resources. </w:t>
            </w:r>
            <w:hyperlink r:id="rId14" w:history="1">
              <w:r w:rsidRPr="00D67353">
                <w:rPr>
                  <w:rStyle w:val="Hyperlink"/>
                  <w:rFonts w:cs="Arial"/>
                </w:rPr>
                <w:t>https://www.singup.org/</w:t>
              </w:r>
            </w:hyperlink>
            <w:r>
              <w:rPr>
                <w:rFonts w:cs="Arial"/>
              </w:rPr>
              <w:t xml:space="preserve"> </w:t>
            </w:r>
          </w:p>
          <w:p w14:paraId="4E86AE99" w14:textId="4D394123" w:rsidR="000933A7" w:rsidRDefault="000933A7" w:rsidP="0073027F">
            <w:pPr>
              <w:pStyle w:val="ListParagraph"/>
              <w:spacing w:before="120" w:after="120"/>
              <w:ind w:left="714" w:hanging="357"/>
              <w:rPr>
                <w:rFonts w:cs="Arial"/>
              </w:rPr>
            </w:pPr>
            <w:r>
              <w:rPr>
                <w:rFonts w:cs="Arial"/>
              </w:rPr>
              <w:t xml:space="preserve">Musician of the Month website. </w:t>
            </w:r>
            <w:hyperlink r:id="rId15" w:history="1">
              <w:r w:rsidRPr="00D67353">
                <w:rPr>
                  <w:rStyle w:val="Hyperlink"/>
                  <w:rFonts w:cs="Arial"/>
                </w:rPr>
                <w:t>https://www.musicianofthemonth.co.uk/</w:t>
              </w:r>
            </w:hyperlink>
            <w:r>
              <w:rPr>
                <w:rFonts w:cs="Arial"/>
              </w:rPr>
              <w:t xml:space="preserve"> </w:t>
            </w:r>
          </w:p>
          <w:p w14:paraId="14D2419E" w14:textId="77777777" w:rsidR="0073027F" w:rsidRPr="004C7B41" w:rsidRDefault="0073027F" w:rsidP="004C7B41">
            <w:pPr>
              <w:pStyle w:val="ListParagraph"/>
              <w:numPr>
                <w:ilvl w:val="0"/>
                <w:numId w:val="0"/>
              </w:numPr>
              <w:spacing w:before="120" w:after="120"/>
              <w:ind w:left="714"/>
              <w:rPr>
                <w:rFonts w:cs="Arial"/>
              </w:rPr>
            </w:pPr>
          </w:p>
          <w:p w14:paraId="6F587050" w14:textId="77777777" w:rsidR="0073027F" w:rsidRDefault="0073027F">
            <w:pPr>
              <w:spacing w:before="120" w:after="120"/>
              <w:rPr>
                <w:rFonts w:cs="Arial"/>
              </w:rPr>
            </w:pPr>
          </w:p>
          <w:p w14:paraId="7AD564E8" w14:textId="77777777" w:rsidR="00751DED" w:rsidRPr="004D788C" w:rsidRDefault="00F15877">
            <w:pPr>
              <w:spacing w:before="120" w:after="120"/>
            </w:pPr>
            <w:r w:rsidRPr="004D788C">
              <w:rPr>
                <w:rFonts w:cs="Arial"/>
              </w:rPr>
              <w:t xml:space="preserve">The Department for Education publishes a </w:t>
            </w:r>
            <w:hyperlink r:id="rId16" w:history="1">
              <w:r w:rsidRPr="004D788C">
                <w:rPr>
                  <w:rStyle w:val="Hyperlink"/>
                  <w:rFonts w:cs="Arial"/>
                </w:rPr>
                <w:t>guide for parents and young people</w:t>
              </w:r>
            </w:hyperlink>
            <w:r w:rsidRPr="004D788C">
              <w:rPr>
                <w:rFonts w:cs="Arial"/>
              </w:rPr>
              <w:t xml:space="preserve"> on how they can get involved in music in and out of school, and where they can go to for support beyond the school. </w:t>
            </w:r>
          </w:p>
          <w:p w14:paraId="7AD564EA" w14:textId="35CA9972"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58587BE8"/>
    <w:multiLevelType w:val="hybridMultilevel"/>
    <w:tmpl w:val="82DA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3"/>
  </w:num>
  <w:num w:numId="3">
    <w:abstractNumId w:val="3"/>
  </w:num>
  <w:num w:numId="4">
    <w:abstractNumId w:val="16"/>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0845"/>
    <w:rsid w:val="0004359D"/>
    <w:rsid w:val="000933A7"/>
    <w:rsid w:val="0009658C"/>
    <w:rsid w:val="000B4B17"/>
    <w:rsid w:val="00153C22"/>
    <w:rsid w:val="00162651"/>
    <w:rsid w:val="001C55D4"/>
    <w:rsid w:val="002A1622"/>
    <w:rsid w:val="00324558"/>
    <w:rsid w:val="00417C7A"/>
    <w:rsid w:val="00476E61"/>
    <w:rsid w:val="004C7B41"/>
    <w:rsid w:val="004D788C"/>
    <w:rsid w:val="005005A3"/>
    <w:rsid w:val="005561C4"/>
    <w:rsid w:val="00586C25"/>
    <w:rsid w:val="00597FBC"/>
    <w:rsid w:val="005E0CBD"/>
    <w:rsid w:val="005E4C01"/>
    <w:rsid w:val="006811C7"/>
    <w:rsid w:val="00682246"/>
    <w:rsid w:val="006B577E"/>
    <w:rsid w:val="006D78BD"/>
    <w:rsid w:val="0073027F"/>
    <w:rsid w:val="00751DED"/>
    <w:rsid w:val="0076474D"/>
    <w:rsid w:val="00767500"/>
    <w:rsid w:val="007771A7"/>
    <w:rsid w:val="0081774A"/>
    <w:rsid w:val="00851C34"/>
    <w:rsid w:val="008840A1"/>
    <w:rsid w:val="008A028C"/>
    <w:rsid w:val="00913FD0"/>
    <w:rsid w:val="009604E1"/>
    <w:rsid w:val="00A8747C"/>
    <w:rsid w:val="00AA3E7A"/>
    <w:rsid w:val="00B20B78"/>
    <w:rsid w:val="00BD2533"/>
    <w:rsid w:val="00C4048C"/>
    <w:rsid w:val="00C61272"/>
    <w:rsid w:val="00C91050"/>
    <w:rsid w:val="00E11C93"/>
    <w:rsid w:val="00E664F5"/>
    <w:rsid w:val="00EA0C5E"/>
    <w:rsid w:val="00EB7A52"/>
    <w:rsid w:val="00F15877"/>
    <w:rsid w:val="00F30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ranga.com/si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sexmusichub.org.uk/files/2023/08/Essex-Music-Service-Parents-Guide-to-Music-Less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music-education-information-for-parents-and-young-peop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musichub.org.uk/site/parents-carers/making-music-near-you/" TargetMode="External"/><Relationship Id="rId5" Type="http://schemas.openxmlformats.org/officeDocument/2006/relationships/styles" Target="styles.xml"/><Relationship Id="rId15" Type="http://schemas.openxmlformats.org/officeDocument/2006/relationships/hyperlink" Target="https://www.musicianofthemonth.co.uk/" TargetMode="External"/><Relationship Id="rId10" Type="http://schemas.openxmlformats.org/officeDocument/2006/relationships/hyperlink" Target="https://www.essexmusichub.org.uk/site/schools/resources/financial-assist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ng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f34dbc7-16a5-4c2f-aacf-785524086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FE6A248A35840B8D0B7CF41C64580" ma:contentTypeVersion="17" ma:contentTypeDescription="Create a new document." ma:contentTypeScope="" ma:versionID="bafa9b60c2c9a4dd984e62b274e6802a">
  <xsd:schema xmlns:xsd="http://www.w3.org/2001/XMLSchema" xmlns:xs="http://www.w3.org/2001/XMLSchema" xmlns:p="http://schemas.microsoft.com/office/2006/metadata/properties" xmlns:ns3="8f34dbc7-16a5-4c2f-aacf-7855240860ce" xmlns:ns4="ecc65b12-5f89-4e94-bb75-566ace2470a5" targetNamespace="http://schemas.microsoft.com/office/2006/metadata/properties" ma:root="true" ma:fieldsID="9a69dcad6d6e11a6aa74c476b826a720" ns3:_="" ns4:_="">
    <xsd:import namespace="8f34dbc7-16a5-4c2f-aacf-7855240860ce"/>
    <xsd:import namespace="ecc65b12-5f89-4e94-bb75-566ace2470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4dbc7-16a5-4c2f-aacf-78552408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65b12-5f89-4e94-bb75-566ace247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B72E5-A23F-4592-B161-93D21803B7B0}">
  <ds:schemaRefs>
    <ds:schemaRef ds:uri="http://schemas.microsoft.com/sharepoint/v3/contenttype/forms"/>
  </ds:schemaRefs>
</ds:datastoreItem>
</file>

<file path=customXml/itemProps2.xml><?xml version="1.0" encoding="utf-8"?>
<ds:datastoreItem xmlns:ds="http://schemas.openxmlformats.org/officeDocument/2006/customXml" ds:itemID="{60C67D3B-2EA8-44EA-9FFA-6C3D141FB39E}">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8f34dbc7-16a5-4c2f-aacf-7855240860ce"/>
    <ds:schemaRef ds:uri="http://schemas.microsoft.com/office/infopath/2007/PartnerControls"/>
    <ds:schemaRef ds:uri="ecc65b12-5f89-4e94-bb75-566ace2470a5"/>
    <ds:schemaRef ds:uri="http://schemas.microsoft.com/office/2006/metadata/properties"/>
  </ds:schemaRefs>
</ds:datastoreItem>
</file>

<file path=customXml/itemProps3.xml><?xml version="1.0" encoding="utf-8"?>
<ds:datastoreItem xmlns:ds="http://schemas.openxmlformats.org/officeDocument/2006/customXml" ds:itemID="{55BD8A4B-E518-48AE-A747-1B8059EA9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4dbc7-16a5-4c2f-aacf-7855240860ce"/>
    <ds:schemaRef ds:uri="ecc65b12-5f89-4e94-bb75-566ace247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Head</cp:lastModifiedBy>
  <cp:revision>2</cp:revision>
  <cp:lastPrinted>2024-06-12T14:59:00Z</cp:lastPrinted>
  <dcterms:created xsi:type="dcterms:W3CDTF">2024-07-19T12:35:00Z</dcterms:created>
  <dcterms:modified xsi:type="dcterms:W3CDTF">2024-07-19T12:35:00Z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0x010100276FE6A248A35840B8D0B7CF41C64580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